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20B2DDA7" w:rsidR="0094549C" w:rsidRPr="00EA672B" w:rsidRDefault="07C448A2" w:rsidP="1C0C9AB2">
      <w:pPr>
        <w:jc w:val="center"/>
        <w:rPr>
          <w:rFonts w:asciiTheme="minorHAnsi" w:eastAsiaTheme="majorEastAsia" w:hAnsiTheme="minorHAnsi" w:cstheme="minorHAnsi"/>
          <w:b/>
          <w:bCs/>
          <w:lang w:eastAsia="en-US"/>
        </w:rPr>
      </w:pPr>
      <w:r w:rsidRPr="00EA672B">
        <w:rPr>
          <w:rFonts w:asciiTheme="minorHAnsi" w:eastAsiaTheme="majorEastAsia" w:hAnsiTheme="minorHAnsi" w:cstheme="minorHAnsi"/>
          <w:b/>
          <w:bCs/>
          <w:lang w:eastAsia="en-US"/>
        </w:rPr>
        <w:t>REFERENČNÝ LIST KĽÚČOVÉHO ODBORNÍKA NA ÚČELY POSÚDENIA KVALITATÍVNEHO KRITÉRI</w:t>
      </w:r>
      <w:r w:rsidR="12C4ACF5" w:rsidRPr="00EA672B">
        <w:rPr>
          <w:rFonts w:asciiTheme="minorHAnsi" w:eastAsiaTheme="majorEastAsia" w:hAnsiTheme="minorHAnsi" w:cstheme="minorHAnsi"/>
          <w:b/>
          <w:bCs/>
          <w:lang w:eastAsia="en-US"/>
        </w:rPr>
        <w:t>A</w:t>
      </w:r>
      <w:r w:rsidR="452E6655" w:rsidRPr="00EA672B">
        <w:rPr>
          <w:rFonts w:asciiTheme="minorHAnsi" w:eastAsiaTheme="majorEastAsia" w:hAnsiTheme="minorHAnsi" w:cstheme="minorHAnsi"/>
          <w:b/>
          <w:bCs/>
          <w:lang w:eastAsia="en-US"/>
        </w:rPr>
        <w:t xml:space="preserve"> “Ks"</w:t>
      </w:r>
    </w:p>
    <w:p w14:paraId="5DAB6C7B" w14:textId="77777777" w:rsidR="0094549C" w:rsidRPr="00EA672B" w:rsidRDefault="0094549C" w:rsidP="1C0C9AB2">
      <w:pPr>
        <w:jc w:val="both"/>
        <w:rPr>
          <w:rFonts w:asciiTheme="minorHAnsi" w:eastAsiaTheme="majorEastAsia" w:hAnsiTheme="minorHAnsi" w:cstheme="minorHAnsi"/>
          <w:sz w:val="22"/>
          <w:szCs w:val="22"/>
          <w:lang w:eastAsia="en-US"/>
        </w:rPr>
      </w:pPr>
    </w:p>
    <w:p w14:paraId="46DEE829" w14:textId="19BF5876" w:rsidR="0094549C" w:rsidRPr="00EA672B" w:rsidRDefault="07E1B0C0" w:rsidP="1C0C9AB2">
      <w:pPr>
        <w:jc w:val="both"/>
        <w:rPr>
          <w:rFonts w:asciiTheme="minorHAnsi" w:eastAsiaTheme="majorEastAsia" w:hAnsiTheme="minorHAnsi" w:cstheme="minorHAnsi"/>
          <w:sz w:val="22"/>
          <w:szCs w:val="22"/>
          <w:lang w:eastAsia="en-US"/>
        </w:rPr>
      </w:pPr>
      <w:r w:rsidRPr="00EA672B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V tomto formulári budú uvedené </w:t>
      </w:r>
      <w:r w:rsidR="0094549C" w:rsidRPr="00EA672B">
        <w:rPr>
          <w:rFonts w:asciiTheme="minorHAnsi" w:eastAsiaTheme="majorEastAsia" w:hAnsiTheme="minorHAnsi" w:cstheme="minorHAnsi"/>
          <w:sz w:val="22"/>
          <w:szCs w:val="22"/>
          <w:lang w:eastAsia="en-US"/>
        </w:rPr>
        <w:t>detailné</w:t>
      </w:r>
      <w:r w:rsidR="58B1F4D9" w:rsidRPr="00EA672B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 informácie</w:t>
      </w:r>
      <w:r w:rsidR="0094549C" w:rsidRPr="00EA672B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 o skúsenost</w:t>
      </w:r>
      <w:r w:rsidR="677F7341" w:rsidRPr="00EA672B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i </w:t>
      </w:r>
      <w:r w:rsidR="518519D6" w:rsidRPr="00EA672B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(ďalej len ako “Referenčný projekt”) </w:t>
      </w:r>
      <w:r w:rsidR="677F7341" w:rsidRPr="00EA672B">
        <w:rPr>
          <w:rFonts w:asciiTheme="minorHAnsi" w:eastAsiaTheme="majorEastAsia" w:hAnsiTheme="minorHAnsi" w:cstheme="minorHAnsi"/>
          <w:sz w:val="22"/>
          <w:szCs w:val="22"/>
          <w:lang w:eastAsia="en-US"/>
        </w:rPr>
        <w:t>Kvalitatívne hodnoteného kľúčového odborníka</w:t>
      </w:r>
      <w:r w:rsidR="0094549C" w:rsidRPr="00EA672B">
        <w:rPr>
          <w:rFonts w:asciiTheme="minorHAnsi" w:eastAsiaTheme="majorEastAsia" w:hAnsiTheme="minorHAnsi" w:cstheme="minorHAnsi"/>
          <w:sz w:val="22"/>
          <w:szCs w:val="22"/>
          <w:lang w:eastAsia="en-US"/>
        </w:rPr>
        <w:t>, ktor</w:t>
      </w:r>
      <w:r w:rsidR="492E9274" w:rsidRPr="00EA672B">
        <w:rPr>
          <w:rFonts w:asciiTheme="minorHAnsi" w:eastAsiaTheme="majorEastAsia" w:hAnsiTheme="minorHAnsi" w:cstheme="minorHAnsi"/>
          <w:sz w:val="22"/>
          <w:szCs w:val="22"/>
          <w:lang w:eastAsia="en-US"/>
        </w:rPr>
        <w:t>ej posú</w:t>
      </w:r>
      <w:r w:rsidR="1B933D27" w:rsidRPr="00EA672B">
        <w:rPr>
          <w:rFonts w:asciiTheme="minorHAnsi" w:eastAsiaTheme="majorEastAsia" w:hAnsiTheme="minorHAnsi" w:cstheme="minorHAnsi"/>
          <w:sz w:val="22"/>
          <w:szCs w:val="22"/>
          <w:lang w:eastAsia="en-US"/>
        </w:rPr>
        <w:t>de</w:t>
      </w:r>
      <w:r w:rsidR="492E9274" w:rsidRPr="00EA672B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nie je </w:t>
      </w:r>
      <w:r w:rsidR="7C7B3C6E" w:rsidRPr="00EA672B">
        <w:rPr>
          <w:rFonts w:asciiTheme="minorHAnsi" w:eastAsiaTheme="majorEastAsia" w:hAnsiTheme="minorHAnsi" w:cstheme="minorHAnsi"/>
          <w:sz w:val="22"/>
          <w:szCs w:val="22"/>
          <w:lang w:eastAsia="en-US"/>
        </w:rPr>
        <w:t>p</w:t>
      </w:r>
      <w:r w:rsidR="11BA891A" w:rsidRPr="00EA672B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redmetom </w:t>
      </w:r>
      <w:r w:rsidR="0094549C" w:rsidRPr="00EA672B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kvalitatívneho </w:t>
      </w:r>
      <w:r w:rsidR="541C6B81" w:rsidRPr="00EA672B">
        <w:rPr>
          <w:rFonts w:asciiTheme="minorHAnsi" w:eastAsiaTheme="majorEastAsia" w:hAnsiTheme="minorHAnsi" w:cstheme="minorHAnsi"/>
          <w:sz w:val="22"/>
          <w:szCs w:val="22"/>
          <w:lang w:eastAsia="en-US"/>
        </w:rPr>
        <w:t>hodnotenia</w:t>
      </w:r>
      <w:r w:rsidR="0094549C" w:rsidRPr="00EA672B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 </w:t>
      </w:r>
      <w:r w:rsidR="17E29970" w:rsidRPr="00EA672B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(kritérium Ks) </w:t>
      </w:r>
      <w:r w:rsidR="0094549C" w:rsidRPr="00EA672B">
        <w:rPr>
          <w:rFonts w:asciiTheme="minorHAnsi" w:eastAsiaTheme="majorEastAsia" w:hAnsiTheme="minorHAnsi" w:cstheme="minorHAnsi"/>
          <w:sz w:val="22"/>
          <w:szCs w:val="22"/>
          <w:lang w:eastAsia="en-US"/>
        </w:rPr>
        <w:t>ponuky uchádzača.</w:t>
      </w:r>
    </w:p>
    <w:p w14:paraId="5243ADEA" w14:textId="704BE8BF" w:rsidR="1C0C9AB2" w:rsidRPr="00EA672B" w:rsidRDefault="1C0C9AB2" w:rsidP="1C0C9AB2">
      <w:pPr>
        <w:jc w:val="both"/>
        <w:rPr>
          <w:rFonts w:asciiTheme="minorHAnsi" w:eastAsiaTheme="majorEastAsia" w:hAnsiTheme="minorHAnsi" w:cstheme="minorHAnsi"/>
          <w:sz w:val="22"/>
          <w:szCs w:val="22"/>
          <w:lang w:eastAsia="en-US"/>
        </w:rPr>
      </w:pPr>
    </w:p>
    <w:p w14:paraId="0EB6BF0D" w14:textId="020BCCE0" w:rsidR="0094549C" w:rsidRPr="00EA672B" w:rsidRDefault="0094549C" w:rsidP="1C0C9AB2">
      <w:pPr>
        <w:jc w:val="both"/>
        <w:rPr>
          <w:rFonts w:asciiTheme="minorHAnsi" w:eastAsiaTheme="majorEastAsia" w:hAnsiTheme="minorHAnsi" w:cstheme="minorHAnsi"/>
          <w:sz w:val="22"/>
          <w:szCs w:val="22"/>
          <w:lang w:eastAsia="en-US"/>
        </w:rPr>
      </w:pPr>
      <w:r w:rsidRPr="00EA672B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V prípade, ak z informácií uvedených v referenčnom liste </w:t>
      </w:r>
      <w:r w:rsidRPr="00EA672B">
        <w:rPr>
          <w:rFonts w:asciiTheme="minorHAnsi" w:eastAsiaTheme="majorEastAsia" w:hAnsiTheme="minorHAnsi" w:cstheme="minorHAnsi"/>
          <w:b/>
          <w:bCs/>
          <w:sz w:val="22"/>
          <w:szCs w:val="22"/>
          <w:lang w:eastAsia="en-US"/>
        </w:rPr>
        <w:t>nebude možné posúdiť či daná skúsenosť obsahovala / zahŕňala hodnotený aspekt,</w:t>
      </w:r>
      <w:r w:rsidRPr="00EA672B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 alebo v prípade, ak pri overovaní poskytnutých informácií </w:t>
      </w:r>
      <w:r w:rsidRPr="00EA672B">
        <w:rPr>
          <w:rFonts w:asciiTheme="minorHAnsi" w:eastAsiaTheme="majorEastAsia" w:hAnsiTheme="minorHAnsi" w:cstheme="minorHAnsi"/>
          <w:b/>
          <w:bCs/>
          <w:sz w:val="22"/>
          <w:szCs w:val="22"/>
          <w:lang w:eastAsia="en-US"/>
        </w:rPr>
        <w:t>kontaktná osoba nepotvrdí prítomnosť daného aspektu</w:t>
      </w:r>
      <w:r w:rsidRPr="00EA672B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, </w:t>
      </w:r>
      <w:r w:rsidRPr="00EA672B">
        <w:rPr>
          <w:rFonts w:asciiTheme="minorHAnsi" w:eastAsiaTheme="majorEastAsia" w:hAnsiTheme="minorHAnsi" w:cstheme="minorHAnsi"/>
          <w:b/>
          <w:bCs/>
          <w:sz w:val="22"/>
          <w:szCs w:val="22"/>
          <w:lang w:eastAsia="en-US"/>
        </w:rPr>
        <w:t>uchádzač za daný aspekt dostane 0 bodov</w:t>
      </w:r>
      <w:r w:rsidRPr="00EA672B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 (</w:t>
      </w:r>
      <w:proofErr w:type="spellStart"/>
      <w:r w:rsidRPr="00EA672B">
        <w:rPr>
          <w:rFonts w:asciiTheme="minorHAnsi" w:eastAsiaTheme="majorEastAsia" w:hAnsiTheme="minorHAnsi" w:cstheme="minorHAnsi"/>
          <w:sz w:val="22"/>
          <w:szCs w:val="22"/>
          <w:lang w:eastAsia="en-US"/>
        </w:rPr>
        <w:t>t.j</w:t>
      </w:r>
      <w:proofErr w:type="spellEnd"/>
      <w:r w:rsidRPr="00EA672B">
        <w:rPr>
          <w:rFonts w:asciiTheme="minorHAnsi" w:eastAsiaTheme="majorEastAsia" w:hAnsiTheme="minorHAnsi" w:cstheme="minorHAnsi"/>
          <w:sz w:val="22"/>
          <w:szCs w:val="22"/>
          <w:lang w:eastAsia="en-US"/>
        </w:rPr>
        <w:t>. po odovzdaní konečnej ponuky nebude možné dopĺňať informácie o skúsenostiach kľúčových odborníkov, ktoré nie sú uvedené v tomto referenčnom liste a teda neboli predložené v ponuke).</w:t>
      </w:r>
    </w:p>
    <w:p w14:paraId="6A05A809" w14:textId="77777777" w:rsidR="0094549C" w:rsidRPr="00EA672B" w:rsidRDefault="0094549C" w:rsidP="1C0C9AB2">
      <w:pPr>
        <w:jc w:val="both"/>
        <w:rPr>
          <w:rFonts w:asciiTheme="minorHAnsi" w:eastAsiaTheme="majorEastAsia" w:hAnsiTheme="minorHAnsi" w:cstheme="minorHAnsi"/>
          <w:sz w:val="22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0"/>
        <w:gridCol w:w="4062"/>
      </w:tblGrid>
      <w:tr w:rsidR="0094549C" w:rsidRPr="00EA672B" w14:paraId="310E2CD5" w14:textId="77777777" w:rsidTr="003319A9">
        <w:trPr>
          <w:trHeight w:val="368"/>
        </w:trPr>
        <w:tc>
          <w:tcPr>
            <w:tcW w:w="2759" w:type="pct"/>
          </w:tcPr>
          <w:p w14:paraId="5A6E88D4" w14:textId="2FEFEA43" w:rsidR="0094549C" w:rsidRPr="00EA672B" w:rsidRDefault="1B82E453" w:rsidP="1C0C9AB2">
            <w:pPr>
              <w:jc w:val="both"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  <w:r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 xml:space="preserve">Identifikácia </w:t>
            </w:r>
            <w:r w:rsidR="5A300E42"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>uchádzač</w:t>
            </w:r>
            <w:r w:rsidR="3B25C8C2"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>a</w:t>
            </w:r>
            <w:r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2241" w:type="pct"/>
          </w:tcPr>
          <w:p w14:paraId="5A39BBE3" w14:textId="77777777" w:rsidR="0094549C" w:rsidRPr="00EA672B" w:rsidRDefault="0094549C" w:rsidP="1C0C9AB2">
            <w:pPr>
              <w:jc w:val="both"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6926A3F9" w:rsidRPr="00EA672B" w14:paraId="3A48DC73" w14:textId="77777777" w:rsidTr="003319A9">
        <w:trPr>
          <w:trHeight w:val="368"/>
        </w:trPr>
        <w:tc>
          <w:tcPr>
            <w:tcW w:w="2759" w:type="pct"/>
          </w:tcPr>
          <w:p w14:paraId="792B56B9" w14:textId="77777777" w:rsidR="0772047C" w:rsidRPr="00EA672B" w:rsidRDefault="2E32755D" w:rsidP="1C0C9AB2">
            <w:pPr>
              <w:jc w:val="both"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  <w:r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>Meno navrhovaného odborníka:</w:t>
            </w:r>
          </w:p>
          <w:p w14:paraId="2CD888E3" w14:textId="3F15874D" w:rsidR="6926A3F9" w:rsidRPr="00EA672B" w:rsidRDefault="6926A3F9" w:rsidP="1C0C9AB2">
            <w:pPr>
              <w:jc w:val="both"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1" w:type="pct"/>
          </w:tcPr>
          <w:p w14:paraId="113DE5E5" w14:textId="3B92DFAD" w:rsidR="6926A3F9" w:rsidRPr="00EA672B" w:rsidRDefault="6926A3F9" w:rsidP="1C0C9AB2">
            <w:pPr>
              <w:jc w:val="both"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D0F46" w:rsidRPr="00EA672B" w14:paraId="5C6DB958" w14:textId="77777777" w:rsidTr="003319A9">
        <w:trPr>
          <w:trHeight w:val="368"/>
        </w:trPr>
        <w:tc>
          <w:tcPr>
            <w:tcW w:w="2759" w:type="pct"/>
          </w:tcPr>
          <w:p w14:paraId="59CF1C12" w14:textId="77777777" w:rsidR="006D0F46" w:rsidRPr="00EA672B" w:rsidRDefault="006D0F46" w:rsidP="1C0C9AB2">
            <w:pPr>
              <w:jc w:val="both"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  <w:r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>Pozícia, ktorú bude zastávať na projekte pre Obstarávateľa:</w:t>
            </w:r>
          </w:p>
        </w:tc>
        <w:tc>
          <w:tcPr>
            <w:tcW w:w="2241" w:type="pct"/>
          </w:tcPr>
          <w:p w14:paraId="41C8F396" w14:textId="77777777" w:rsidR="006D0F46" w:rsidRPr="00EA672B" w:rsidRDefault="006D0F46" w:rsidP="1C0C9AB2">
            <w:pPr>
              <w:jc w:val="both"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94549C" w:rsidRPr="00EA672B" w14:paraId="327CF6C8" w14:textId="77777777" w:rsidTr="003319A9">
        <w:trPr>
          <w:trHeight w:val="541"/>
        </w:trPr>
        <w:tc>
          <w:tcPr>
            <w:tcW w:w="2759" w:type="pct"/>
          </w:tcPr>
          <w:p w14:paraId="77D1A4AD" w14:textId="5E24D73F" w:rsidR="0094549C" w:rsidRPr="00EA672B" w:rsidRDefault="0094549C" w:rsidP="1C0C9AB2">
            <w:pPr>
              <w:jc w:val="both"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  <w:r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 xml:space="preserve">Názov </w:t>
            </w:r>
            <w:r w:rsidR="24824BC0"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 xml:space="preserve">referenčného </w:t>
            </w:r>
            <w:r w:rsidR="006D0F46"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>projektu:</w:t>
            </w:r>
          </w:p>
        </w:tc>
        <w:tc>
          <w:tcPr>
            <w:tcW w:w="2241" w:type="pct"/>
          </w:tcPr>
          <w:p w14:paraId="72A3D3EC" w14:textId="77777777" w:rsidR="0094549C" w:rsidRPr="00EA672B" w:rsidRDefault="0094549C" w:rsidP="1C0C9AB2">
            <w:pPr>
              <w:jc w:val="both"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94549C" w:rsidRPr="00EA672B" w14:paraId="270ABC94" w14:textId="77777777" w:rsidTr="003319A9">
        <w:trPr>
          <w:trHeight w:val="530"/>
        </w:trPr>
        <w:tc>
          <w:tcPr>
            <w:tcW w:w="2759" w:type="pct"/>
          </w:tcPr>
          <w:p w14:paraId="6B11F0F1" w14:textId="77777777" w:rsidR="0094549C" w:rsidRPr="00EA672B" w:rsidRDefault="0094549C" w:rsidP="1C0C9AB2">
            <w:pPr>
              <w:jc w:val="both"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  <w:r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>Opis projektu</w:t>
            </w:r>
            <w:r w:rsidR="006D0F46"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>:</w:t>
            </w:r>
          </w:p>
          <w:p w14:paraId="07C63B6B" w14:textId="77777777" w:rsidR="006D0F46" w:rsidRPr="00EA672B" w:rsidRDefault="006D0F46" w:rsidP="1C0C9AB2">
            <w:pPr>
              <w:jc w:val="both"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  <w:r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>(</w:t>
            </w:r>
            <w:r w:rsidRPr="00EA672B">
              <w:rPr>
                <w:rFonts w:asciiTheme="minorHAnsi" w:eastAsiaTheme="majorEastAsia" w:hAnsiTheme="minorHAnsi" w:cstheme="minorHAnsi"/>
                <w:i/>
                <w:iCs/>
                <w:sz w:val="22"/>
                <w:szCs w:val="22"/>
                <w:lang w:eastAsia="en-US"/>
              </w:rPr>
              <w:t>uchádzač uvedie podrobný popis projektu tak, aby bolo možné mať predstavu o predmete projektu, kompetenciách odborníka, rizikách a špecifikách projektu, priebehu realizácie projektu</w:t>
            </w:r>
            <w:r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>).</w:t>
            </w:r>
          </w:p>
        </w:tc>
        <w:tc>
          <w:tcPr>
            <w:tcW w:w="2241" w:type="pct"/>
          </w:tcPr>
          <w:p w14:paraId="0D0B940D" w14:textId="77777777" w:rsidR="0094549C" w:rsidRPr="00EA672B" w:rsidRDefault="0094549C" w:rsidP="1C0C9AB2">
            <w:pPr>
              <w:jc w:val="both"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94549C" w:rsidRPr="00EA672B" w14:paraId="592E1C66" w14:textId="77777777" w:rsidTr="003319A9">
        <w:trPr>
          <w:trHeight w:val="656"/>
        </w:trPr>
        <w:tc>
          <w:tcPr>
            <w:tcW w:w="2759" w:type="pct"/>
          </w:tcPr>
          <w:p w14:paraId="779BE503" w14:textId="77777777" w:rsidR="0094549C" w:rsidRPr="00EA672B" w:rsidRDefault="0094549C" w:rsidP="1C0C9AB2">
            <w:pPr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  <w:r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>Názov a sídlo objednávateľa/odberateľa, s uvedením kontaktnej osoby objednávateľa/odberateľa (meno</w:t>
            </w:r>
          </w:p>
          <w:p w14:paraId="0FA639AC" w14:textId="2F298E94" w:rsidR="0094549C" w:rsidRPr="00EA672B" w:rsidRDefault="07C448A2" w:rsidP="1C0C9AB2">
            <w:pPr>
              <w:jc w:val="both"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  <w:r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>a priezvisko, telefón, e-mail):</w:t>
            </w:r>
          </w:p>
          <w:p w14:paraId="5201C48B" w14:textId="77777777" w:rsidR="006D0F46" w:rsidRPr="00EA672B" w:rsidRDefault="006D0F46" w:rsidP="1C0C9AB2">
            <w:pPr>
              <w:jc w:val="both"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  <w:r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>(</w:t>
            </w:r>
            <w:r w:rsidRPr="00EA672B">
              <w:rPr>
                <w:rFonts w:asciiTheme="minorHAnsi" w:eastAsiaTheme="majorEastAsia" w:hAnsiTheme="minorHAnsi" w:cstheme="minorHAnsi"/>
                <w:i/>
                <w:iCs/>
                <w:sz w:val="22"/>
                <w:szCs w:val="22"/>
                <w:lang w:eastAsia="en-US"/>
              </w:rPr>
              <w:t>uchádzač môže uviesť viaceré kontaktné osoby pre prípad nezastihnutia jednej osoby)</w:t>
            </w:r>
          </w:p>
        </w:tc>
        <w:tc>
          <w:tcPr>
            <w:tcW w:w="2241" w:type="pct"/>
          </w:tcPr>
          <w:p w14:paraId="0E27B00A" w14:textId="77777777" w:rsidR="0094549C" w:rsidRPr="00EA672B" w:rsidRDefault="0094549C" w:rsidP="1C0C9AB2">
            <w:pPr>
              <w:jc w:val="both"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94549C" w:rsidRPr="00EA672B" w14:paraId="35B2DB11" w14:textId="77777777" w:rsidTr="003319A9">
        <w:trPr>
          <w:trHeight w:val="450"/>
        </w:trPr>
        <w:tc>
          <w:tcPr>
            <w:tcW w:w="2759" w:type="pct"/>
          </w:tcPr>
          <w:p w14:paraId="40D53A46" w14:textId="20C08FA6" w:rsidR="0094549C" w:rsidRPr="00EA672B" w:rsidRDefault="0094549C" w:rsidP="1C0C9AB2">
            <w:pPr>
              <w:jc w:val="both"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  <w:r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 xml:space="preserve">Celková </w:t>
            </w:r>
            <w:r w:rsidR="006D0F46"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 xml:space="preserve">investičná hodnota </w:t>
            </w:r>
            <w:r w:rsidR="526C5615"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 xml:space="preserve">referenčného </w:t>
            </w:r>
            <w:r w:rsidR="006D0F46"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>projektu</w:t>
            </w:r>
            <w:r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 xml:space="preserve"> bez DPH:</w:t>
            </w:r>
          </w:p>
        </w:tc>
        <w:tc>
          <w:tcPr>
            <w:tcW w:w="2241" w:type="pct"/>
          </w:tcPr>
          <w:p w14:paraId="60061E4C" w14:textId="77777777" w:rsidR="0094549C" w:rsidRPr="00EA672B" w:rsidRDefault="0094549C" w:rsidP="1C0C9AB2">
            <w:pPr>
              <w:jc w:val="both"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94549C" w:rsidRPr="00EA672B" w14:paraId="195D1939" w14:textId="77777777" w:rsidTr="003319A9">
        <w:trPr>
          <w:trHeight w:val="414"/>
        </w:trPr>
        <w:tc>
          <w:tcPr>
            <w:tcW w:w="2759" w:type="pct"/>
          </w:tcPr>
          <w:p w14:paraId="47B3C370" w14:textId="6A3D5032" w:rsidR="0094549C" w:rsidRPr="00EA672B" w:rsidRDefault="0094549C" w:rsidP="1C0C9AB2">
            <w:pPr>
              <w:jc w:val="both"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  <w:r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 xml:space="preserve">Pozícia na </w:t>
            </w:r>
            <w:r w:rsidR="50E0CFBF"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 xml:space="preserve">referenčnom </w:t>
            </w:r>
            <w:r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>projekte:</w:t>
            </w:r>
          </w:p>
        </w:tc>
        <w:tc>
          <w:tcPr>
            <w:tcW w:w="2241" w:type="pct"/>
          </w:tcPr>
          <w:p w14:paraId="44EAFD9C" w14:textId="77777777" w:rsidR="0094549C" w:rsidRPr="00EA672B" w:rsidRDefault="0094549C" w:rsidP="1C0C9AB2">
            <w:pPr>
              <w:jc w:val="both"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94549C" w:rsidRPr="00EA672B" w14:paraId="1F5CF668" w14:textId="77777777" w:rsidTr="003319A9">
        <w:trPr>
          <w:trHeight w:val="555"/>
        </w:trPr>
        <w:tc>
          <w:tcPr>
            <w:tcW w:w="2759" w:type="pct"/>
          </w:tcPr>
          <w:p w14:paraId="13EDE03C" w14:textId="072D6100" w:rsidR="0094549C" w:rsidRPr="00EA672B" w:rsidRDefault="07C448A2" w:rsidP="1C0C9AB2">
            <w:pPr>
              <w:jc w:val="both"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  <w:r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 xml:space="preserve">Doba vykonávania na vyššie uvedenej pozícií na </w:t>
            </w:r>
            <w:r w:rsidR="460C43DC"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 xml:space="preserve">referenčnom </w:t>
            </w:r>
            <w:r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>projekte v tvare od (</w:t>
            </w:r>
            <w:r w:rsidR="2A976D7E"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 xml:space="preserve">MM/RRRR) – do </w:t>
            </w:r>
            <w:r w:rsidR="01AB51C1"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>(</w:t>
            </w:r>
            <w:r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>MM/RRRR):</w:t>
            </w:r>
          </w:p>
        </w:tc>
        <w:tc>
          <w:tcPr>
            <w:tcW w:w="2241" w:type="pct"/>
          </w:tcPr>
          <w:p w14:paraId="4B94D5A5" w14:textId="77777777" w:rsidR="0094549C" w:rsidRPr="00EA672B" w:rsidRDefault="0094549C" w:rsidP="1C0C9AB2">
            <w:pPr>
              <w:jc w:val="both"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D0F46" w:rsidRPr="00EA672B" w14:paraId="04F58632" w14:textId="77777777" w:rsidTr="003319A9">
        <w:trPr>
          <w:trHeight w:val="555"/>
        </w:trPr>
        <w:tc>
          <w:tcPr>
            <w:tcW w:w="2759" w:type="pct"/>
          </w:tcPr>
          <w:p w14:paraId="140B2C03" w14:textId="78394DE2" w:rsidR="006D0F46" w:rsidRPr="00EA672B" w:rsidRDefault="43FF800E" w:rsidP="1C0C9AB2">
            <w:pPr>
              <w:jc w:val="both"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  <w:r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 xml:space="preserve">Odberateľom určená </w:t>
            </w:r>
            <w:r w:rsidR="2A976D7E"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>doba realizácie</w:t>
            </w:r>
            <w:r w:rsidR="48B031BE"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="20F3BF20" w:rsidRPr="00EA672B">
              <w:rPr>
                <w:rFonts w:asciiTheme="minorHAnsi" w:eastAsiaTheme="majorEastAsia" w:hAnsiTheme="minorHAnsi" w:cstheme="minorHAnsi"/>
                <w:sz w:val="22"/>
                <w:szCs w:val="22"/>
              </w:rPr>
              <w:t>určenej úlohy, za ktorú bol kľúčový odborník zodpovedný</w:t>
            </w:r>
            <w:r w:rsidR="2A976D7E"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 xml:space="preserve"> v tvare od (MM/RRRR) – do </w:t>
            </w:r>
            <w:r w:rsidR="4DADEAF4"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>(</w:t>
            </w:r>
            <w:r w:rsidR="2A976D7E"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>MM/RRRR):</w:t>
            </w:r>
          </w:p>
        </w:tc>
        <w:tc>
          <w:tcPr>
            <w:tcW w:w="2241" w:type="pct"/>
          </w:tcPr>
          <w:p w14:paraId="3DEEC669" w14:textId="77777777" w:rsidR="006D0F46" w:rsidRPr="00EA672B" w:rsidRDefault="006D0F46" w:rsidP="1C0C9AB2">
            <w:pPr>
              <w:jc w:val="both"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6926A3F9" w:rsidRPr="00EA672B" w14:paraId="7C9E8B34" w14:textId="77777777" w:rsidTr="003319A9">
        <w:trPr>
          <w:trHeight w:val="555"/>
        </w:trPr>
        <w:tc>
          <w:tcPr>
            <w:tcW w:w="2759" w:type="pct"/>
          </w:tcPr>
          <w:p w14:paraId="58C25152" w14:textId="7B298885" w:rsidR="51EA9E17" w:rsidRPr="00EA672B" w:rsidRDefault="68D77CB4" w:rsidP="1C0C9AB2">
            <w:pPr>
              <w:jc w:val="both"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  <w:r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 xml:space="preserve">Aktuálny stav </w:t>
            </w:r>
            <w:r w:rsidR="59DC43D5"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 xml:space="preserve">referenčného </w:t>
            </w:r>
            <w:r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 xml:space="preserve">projektu: </w:t>
            </w:r>
          </w:p>
          <w:p w14:paraId="66563632" w14:textId="6185B0AB" w:rsidR="51EA9E17" w:rsidRPr="00EA672B" w:rsidRDefault="68D77CB4" w:rsidP="1C0C9AB2">
            <w:pPr>
              <w:jc w:val="both"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  <w:r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>(ukončené funkčné skúšky</w:t>
            </w:r>
            <w:r w:rsidR="173532F0"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>/ skolaudovaný / v prevádzke/odstavený po ukončenej prevádzke/ iné</w:t>
            </w:r>
            <w:r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241" w:type="pct"/>
          </w:tcPr>
          <w:p w14:paraId="6C75F47E" w14:textId="43C95274" w:rsidR="6926A3F9" w:rsidRPr="00EA672B" w:rsidRDefault="6926A3F9" w:rsidP="1C0C9AB2">
            <w:pPr>
              <w:jc w:val="both"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94549C" w:rsidRPr="00EA672B" w14:paraId="1022089B" w14:textId="77777777" w:rsidTr="003319A9">
        <w:trPr>
          <w:trHeight w:val="703"/>
        </w:trPr>
        <w:tc>
          <w:tcPr>
            <w:tcW w:w="2759" w:type="pct"/>
          </w:tcPr>
          <w:p w14:paraId="7ED27651" w14:textId="77777777" w:rsidR="0094549C" w:rsidRPr="00EA672B" w:rsidRDefault="0094549C" w:rsidP="1C0C9AB2">
            <w:pPr>
              <w:jc w:val="both"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  <w:r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>Zamestnávateľ</w:t>
            </w:r>
            <w:r w:rsidR="006D0F46"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 xml:space="preserve"> / Zmluvný partner</w:t>
            </w:r>
            <w:r w:rsidRPr="00EA672B"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  <w:t>, pre ktorého odborník počas poskytnutia služieb pracoval (Názov a sídlo s uvedením kontaktnej osoby: meno a priezvisko, telefónne číslo, e-mail, funkcia):</w:t>
            </w:r>
          </w:p>
          <w:p w14:paraId="23BC564D" w14:textId="77777777" w:rsidR="006D0F46" w:rsidRPr="00EA672B" w:rsidRDefault="006D0F46" w:rsidP="1C0C9AB2">
            <w:pPr>
              <w:jc w:val="both"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  <w:r w:rsidRPr="00EA672B">
              <w:rPr>
                <w:rFonts w:asciiTheme="minorHAnsi" w:eastAsiaTheme="majorEastAsia" w:hAnsiTheme="minorHAnsi" w:cstheme="minorHAnsi"/>
                <w:i/>
                <w:iCs/>
                <w:sz w:val="22"/>
                <w:szCs w:val="22"/>
                <w:lang w:eastAsia="en-US"/>
              </w:rPr>
              <w:lastRenderedPageBreak/>
              <w:t>(uchádzač môže uviesť viaceré kontaktné osoby pre prípad nezastihnutia jednej osoby)</w:t>
            </w:r>
          </w:p>
        </w:tc>
        <w:tc>
          <w:tcPr>
            <w:tcW w:w="2241" w:type="pct"/>
          </w:tcPr>
          <w:p w14:paraId="3656B9AB" w14:textId="77777777" w:rsidR="0094549C" w:rsidRPr="00EA672B" w:rsidRDefault="0094549C" w:rsidP="1C0C9AB2">
            <w:pPr>
              <w:jc w:val="both"/>
              <w:rPr>
                <w:rFonts w:asciiTheme="minorHAnsi" w:eastAsiaTheme="majorEastAsia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45FB0818" w14:textId="77777777" w:rsidR="0094549C" w:rsidRPr="00EA672B" w:rsidRDefault="0094549C" w:rsidP="1C0C9AB2">
      <w:pPr>
        <w:jc w:val="both"/>
        <w:rPr>
          <w:rFonts w:asciiTheme="minorHAnsi" w:eastAsiaTheme="majorEastAsia" w:hAnsiTheme="minorHAnsi" w:cstheme="minorHAnsi"/>
          <w:sz w:val="22"/>
          <w:szCs w:val="22"/>
          <w:lang w:eastAsia="en-US"/>
        </w:rPr>
      </w:pPr>
    </w:p>
    <w:p w14:paraId="049F31CB" w14:textId="77777777" w:rsidR="0094549C" w:rsidRPr="00EA672B" w:rsidRDefault="0094549C" w:rsidP="1C0C9AB2">
      <w:pPr>
        <w:jc w:val="both"/>
        <w:rPr>
          <w:rFonts w:asciiTheme="minorHAnsi" w:eastAsiaTheme="majorEastAsia" w:hAnsiTheme="minorHAnsi" w:cstheme="minorHAnsi"/>
          <w:sz w:val="22"/>
          <w:szCs w:val="22"/>
          <w:lang w:eastAsia="en-US"/>
        </w:rPr>
      </w:pPr>
    </w:p>
    <w:p w14:paraId="28EED50E" w14:textId="77777777" w:rsidR="0094549C" w:rsidRPr="00EA672B" w:rsidRDefault="0094549C" w:rsidP="1C0C9AB2">
      <w:pPr>
        <w:jc w:val="both"/>
        <w:rPr>
          <w:rFonts w:asciiTheme="minorHAnsi" w:eastAsiaTheme="majorEastAsia" w:hAnsiTheme="minorHAnsi" w:cstheme="minorHAnsi"/>
          <w:sz w:val="22"/>
          <w:szCs w:val="22"/>
          <w:lang w:eastAsia="en-US"/>
        </w:rPr>
      </w:pPr>
      <w:r w:rsidRPr="00EA672B">
        <w:rPr>
          <w:rFonts w:asciiTheme="minorHAnsi" w:eastAsiaTheme="majorEastAsia" w:hAnsiTheme="minorHAnsi" w:cstheme="minorHAnsi"/>
          <w:sz w:val="22"/>
          <w:szCs w:val="22"/>
          <w:lang w:eastAsia="en-US"/>
        </w:rPr>
        <w:t>V .................................. dňa .................</w:t>
      </w:r>
    </w:p>
    <w:p w14:paraId="53128261" w14:textId="77777777" w:rsidR="0094549C" w:rsidRPr="00EA672B" w:rsidRDefault="0094549C" w:rsidP="1C0C9AB2">
      <w:pPr>
        <w:jc w:val="both"/>
        <w:rPr>
          <w:rFonts w:asciiTheme="minorHAnsi" w:eastAsiaTheme="majorEastAsia" w:hAnsiTheme="minorHAnsi" w:cstheme="minorHAnsi"/>
          <w:sz w:val="22"/>
          <w:szCs w:val="22"/>
          <w:lang w:eastAsia="en-US"/>
        </w:rPr>
      </w:pPr>
    </w:p>
    <w:p w14:paraId="62486C05" w14:textId="77777777" w:rsidR="0094549C" w:rsidRPr="00EA672B" w:rsidRDefault="0094549C" w:rsidP="1C0C9AB2">
      <w:pPr>
        <w:jc w:val="both"/>
        <w:rPr>
          <w:rFonts w:asciiTheme="minorHAnsi" w:eastAsiaTheme="majorEastAsia" w:hAnsiTheme="minorHAnsi" w:cstheme="minorHAnsi"/>
          <w:sz w:val="22"/>
          <w:szCs w:val="22"/>
          <w:lang w:eastAsia="en-US"/>
        </w:rPr>
      </w:pPr>
    </w:p>
    <w:p w14:paraId="0A077328" w14:textId="77777777" w:rsidR="0094549C" w:rsidRPr="00EA672B" w:rsidRDefault="006D0F46" w:rsidP="1C0C9AB2">
      <w:pPr>
        <w:jc w:val="both"/>
        <w:rPr>
          <w:rFonts w:asciiTheme="minorHAnsi" w:eastAsiaTheme="majorEastAsia" w:hAnsiTheme="minorHAnsi" w:cstheme="minorHAnsi"/>
          <w:sz w:val="22"/>
          <w:szCs w:val="22"/>
          <w:lang w:eastAsia="en-US"/>
        </w:rPr>
      </w:pPr>
      <w:r w:rsidRPr="00EA672B">
        <w:rPr>
          <w:rFonts w:asciiTheme="minorHAnsi" w:eastAsiaTheme="majorEastAsia" w:hAnsiTheme="minorHAnsi" w:cstheme="minorHAnsi"/>
          <w:sz w:val="22"/>
          <w:szCs w:val="22"/>
          <w:lang w:eastAsia="en-US"/>
        </w:rPr>
        <w:t>Svojim podpisom prehlasujem, že informácie poskytnuté v referenčnom liste sú pravdivé a objektívne.</w:t>
      </w:r>
    </w:p>
    <w:p w14:paraId="1299C43A" w14:textId="77777777" w:rsidR="006D0F46" w:rsidRPr="00EA672B" w:rsidRDefault="006D0F46" w:rsidP="1C0C9AB2">
      <w:pPr>
        <w:jc w:val="both"/>
        <w:rPr>
          <w:rFonts w:asciiTheme="minorHAnsi" w:eastAsiaTheme="majorEastAsia" w:hAnsiTheme="minorHAnsi" w:cstheme="minorHAnsi"/>
          <w:sz w:val="22"/>
          <w:szCs w:val="22"/>
          <w:lang w:eastAsia="en-US"/>
        </w:rPr>
      </w:pPr>
    </w:p>
    <w:p w14:paraId="1AE9F6C6" w14:textId="6A6ED5B7" w:rsidR="0094549C" w:rsidRPr="00EA672B" w:rsidRDefault="0094549C" w:rsidP="1C0C9AB2">
      <w:pPr>
        <w:ind w:hanging="142"/>
        <w:jc w:val="both"/>
        <w:rPr>
          <w:rFonts w:asciiTheme="minorHAnsi" w:eastAsiaTheme="majorEastAsia" w:hAnsiTheme="minorHAnsi" w:cstheme="minorHAnsi"/>
          <w:sz w:val="22"/>
          <w:szCs w:val="22"/>
          <w:lang w:eastAsia="en-US"/>
        </w:rPr>
      </w:pPr>
      <w:r w:rsidRPr="00EA672B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       </w:t>
      </w:r>
      <w:r w:rsidRPr="00EA672B">
        <w:rPr>
          <w:rFonts w:asciiTheme="minorHAnsi" w:hAnsiTheme="minorHAnsi" w:cstheme="minorHAnsi"/>
          <w:sz w:val="22"/>
          <w:szCs w:val="22"/>
        </w:rPr>
        <w:tab/>
      </w:r>
      <w:r w:rsidRPr="00EA672B">
        <w:rPr>
          <w:rFonts w:asciiTheme="minorHAnsi" w:hAnsiTheme="minorHAnsi" w:cstheme="minorHAnsi"/>
          <w:sz w:val="22"/>
          <w:szCs w:val="22"/>
        </w:rPr>
        <w:tab/>
      </w:r>
      <w:r w:rsidRPr="00EA672B">
        <w:rPr>
          <w:rFonts w:asciiTheme="minorHAnsi" w:hAnsiTheme="minorHAnsi" w:cstheme="minorHAnsi"/>
          <w:sz w:val="22"/>
          <w:szCs w:val="22"/>
        </w:rPr>
        <w:tab/>
      </w:r>
      <w:r w:rsidRPr="00EA672B">
        <w:rPr>
          <w:rFonts w:asciiTheme="minorHAnsi" w:hAnsiTheme="minorHAnsi" w:cstheme="minorHAnsi"/>
          <w:sz w:val="22"/>
          <w:szCs w:val="22"/>
        </w:rPr>
        <w:tab/>
      </w:r>
      <w:r w:rsidRPr="00EA672B">
        <w:rPr>
          <w:rFonts w:asciiTheme="minorHAnsi" w:hAnsiTheme="minorHAnsi" w:cstheme="minorHAnsi"/>
          <w:sz w:val="22"/>
          <w:szCs w:val="22"/>
        </w:rPr>
        <w:tab/>
      </w:r>
      <w:r w:rsidRPr="00EA672B">
        <w:rPr>
          <w:rFonts w:asciiTheme="minorHAnsi" w:hAnsiTheme="minorHAnsi" w:cstheme="minorHAnsi"/>
          <w:sz w:val="22"/>
          <w:szCs w:val="22"/>
        </w:rPr>
        <w:tab/>
      </w:r>
      <w:r w:rsidR="003319A9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EA672B">
        <w:rPr>
          <w:rFonts w:asciiTheme="minorHAnsi" w:eastAsiaTheme="majorEastAsia" w:hAnsiTheme="minorHAnsi" w:cstheme="minorHAnsi"/>
          <w:sz w:val="22"/>
          <w:szCs w:val="22"/>
          <w:lang w:eastAsia="en-US"/>
        </w:rPr>
        <w:t>......................................................</w:t>
      </w:r>
    </w:p>
    <w:p w14:paraId="173793B2" w14:textId="390C6E41" w:rsidR="00A14277" w:rsidRPr="00EA672B" w:rsidRDefault="0094549C" w:rsidP="1C0C9AB2">
      <w:pPr>
        <w:jc w:val="both"/>
        <w:rPr>
          <w:rFonts w:asciiTheme="minorHAnsi" w:eastAsiaTheme="majorEastAsia" w:hAnsiTheme="minorHAnsi" w:cstheme="minorHAnsi"/>
          <w:sz w:val="22"/>
          <w:szCs w:val="22"/>
          <w:lang w:eastAsia="en-US"/>
        </w:rPr>
      </w:pPr>
      <w:r w:rsidRPr="00EA672B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 </w:t>
      </w:r>
      <w:r w:rsidRPr="00EA672B">
        <w:rPr>
          <w:rFonts w:asciiTheme="minorHAnsi" w:hAnsiTheme="minorHAnsi" w:cstheme="minorHAnsi"/>
          <w:sz w:val="22"/>
          <w:szCs w:val="22"/>
        </w:rPr>
        <w:tab/>
      </w:r>
      <w:r w:rsidRPr="00EA672B">
        <w:rPr>
          <w:rFonts w:asciiTheme="minorHAnsi" w:hAnsiTheme="minorHAnsi" w:cstheme="minorHAnsi"/>
          <w:sz w:val="22"/>
          <w:szCs w:val="22"/>
        </w:rPr>
        <w:tab/>
      </w:r>
      <w:r w:rsidRPr="00EA672B">
        <w:rPr>
          <w:rFonts w:asciiTheme="minorHAnsi" w:hAnsiTheme="minorHAnsi" w:cstheme="minorHAnsi"/>
          <w:sz w:val="22"/>
          <w:szCs w:val="22"/>
        </w:rPr>
        <w:tab/>
      </w:r>
      <w:r w:rsidRPr="00EA672B">
        <w:rPr>
          <w:rFonts w:asciiTheme="minorHAnsi" w:hAnsiTheme="minorHAnsi" w:cstheme="minorHAnsi"/>
          <w:sz w:val="22"/>
          <w:szCs w:val="22"/>
        </w:rPr>
        <w:tab/>
      </w:r>
      <w:r w:rsidRPr="00EA672B">
        <w:rPr>
          <w:rFonts w:asciiTheme="minorHAnsi" w:hAnsiTheme="minorHAnsi" w:cstheme="minorHAnsi"/>
          <w:sz w:val="22"/>
          <w:szCs w:val="22"/>
        </w:rPr>
        <w:tab/>
      </w:r>
      <w:r w:rsidRPr="00EA672B">
        <w:rPr>
          <w:rFonts w:asciiTheme="minorHAnsi" w:hAnsiTheme="minorHAnsi" w:cstheme="minorHAnsi"/>
          <w:sz w:val="22"/>
          <w:szCs w:val="22"/>
        </w:rPr>
        <w:tab/>
      </w:r>
      <w:r w:rsidRPr="00EA672B">
        <w:rPr>
          <w:rFonts w:asciiTheme="minorHAnsi" w:eastAsiaTheme="majorEastAsia" w:hAnsiTheme="minorHAnsi" w:cstheme="minorHAnsi"/>
          <w:sz w:val="22"/>
          <w:szCs w:val="22"/>
          <w:lang w:eastAsia="en-US"/>
        </w:rPr>
        <w:t>meno, priezvisko a podpis daného odborníka</w:t>
      </w:r>
    </w:p>
    <w:sectPr w:rsidR="00A14277" w:rsidRPr="00EA672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25C5C" w14:textId="77777777" w:rsidR="00BF6787" w:rsidRDefault="00BF6787" w:rsidP="0094549C">
      <w:r>
        <w:separator/>
      </w:r>
    </w:p>
  </w:endnote>
  <w:endnote w:type="continuationSeparator" w:id="0">
    <w:p w14:paraId="29E63841" w14:textId="77777777" w:rsidR="00BF6787" w:rsidRDefault="00BF6787" w:rsidP="0094549C">
      <w:r>
        <w:continuationSeparator/>
      </w:r>
    </w:p>
  </w:endnote>
  <w:endnote w:type="continuationNotice" w:id="1">
    <w:p w14:paraId="6C900398" w14:textId="77777777" w:rsidR="00BF6787" w:rsidRDefault="00BF67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sz w:val="20"/>
      </w:rPr>
      <w:id w:val="-178109561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HAnsi"/>
            <w:sz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C873160" w14:textId="2D1D6A27" w:rsidR="006300C0" w:rsidRPr="006300C0" w:rsidRDefault="006300C0">
            <w:pPr>
              <w:pStyle w:val="Pta"/>
              <w:jc w:val="center"/>
              <w:rPr>
                <w:rFonts w:asciiTheme="majorHAnsi" w:hAnsiTheme="majorHAnsi" w:cstheme="majorHAnsi"/>
                <w:sz w:val="20"/>
              </w:rPr>
            </w:pPr>
            <w:r w:rsidRPr="006300C0">
              <w:rPr>
                <w:rFonts w:asciiTheme="majorHAnsi" w:hAnsiTheme="majorHAnsi" w:cstheme="majorHAnsi"/>
                <w:sz w:val="20"/>
              </w:rPr>
              <w:t xml:space="preserve">Strana </w:t>
            </w:r>
            <w:r w:rsidRPr="006300C0">
              <w:rPr>
                <w:rFonts w:asciiTheme="majorHAnsi" w:hAnsiTheme="majorHAnsi" w:cstheme="majorHAnsi"/>
                <w:bCs/>
                <w:sz w:val="20"/>
              </w:rPr>
              <w:fldChar w:fldCharType="begin"/>
            </w:r>
            <w:r w:rsidRPr="006300C0">
              <w:rPr>
                <w:rFonts w:asciiTheme="majorHAnsi" w:hAnsiTheme="majorHAnsi" w:cstheme="majorHAnsi"/>
                <w:bCs/>
                <w:sz w:val="20"/>
              </w:rPr>
              <w:instrText>PAGE</w:instrText>
            </w:r>
            <w:r w:rsidRPr="006300C0">
              <w:rPr>
                <w:rFonts w:asciiTheme="majorHAnsi" w:hAnsiTheme="majorHAnsi" w:cstheme="majorHAnsi"/>
                <w:bCs/>
                <w:sz w:val="20"/>
              </w:rPr>
              <w:fldChar w:fldCharType="separate"/>
            </w:r>
            <w:r w:rsidR="00BF6787">
              <w:rPr>
                <w:rFonts w:asciiTheme="majorHAnsi" w:hAnsiTheme="majorHAnsi" w:cstheme="majorHAnsi"/>
                <w:bCs/>
                <w:noProof/>
                <w:sz w:val="20"/>
              </w:rPr>
              <w:t>1</w:t>
            </w:r>
            <w:r w:rsidRPr="006300C0">
              <w:rPr>
                <w:rFonts w:asciiTheme="majorHAnsi" w:hAnsiTheme="majorHAnsi" w:cstheme="majorHAnsi"/>
                <w:bCs/>
                <w:sz w:val="20"/>
              </w:rPr>
              <w:fldChar w:fldCharType="end"/>
            </w:r>
            <w:r w:rsidRPr="006300C0">
              <w:rPr>
                <w:rFonts w:asciiTheme="majorHAnsi" w:hAnsiTheme="majorHAnsi" w:cstheme="majorHAnsi"/>
                <w:sz w:val="20"/>
              </w:rPr>
              <w:t xml:space="preserve"> z </w:t>
            </w:r>
            <w:r w:rsidRPr="006300C0">
              <w:rPr>
                <w:rFonts w:asciiTheme="majorHAnsi" w:hAnsiTheme="majorHAnsi" w:cstheme="majorHAnsi"/>
                <w:bCs/>
                <w:sz w:val="20"/>
              </w:rPr>
              <w:fldChar w:fldCharType="begin"/>
            </w:r>
            <w:r w:rsidRPr="006300C0">
              <w:rPr>
                <w:rFonts w:asciiTheme="majorHAnsi" w:hAnsiTheme="majorHAnsi" w:cstheme="majorHAnsi"/>
                <w:bCs/>
                <w:sz w:val="20"/>
              </w:rPr>
              <w:instrText>NUMPAGES</w:instrText>
            </w:r>
            <w:r w:rsidRPr="006300C0">
              <w:rPr>
                <w:rFonts w:asciiTheme="majorHAnsi" w:hAnsiTheme="majorHAnsi" w:cstheme="majorHAnsi"/>
                <w:bCs/>
                <w:sz w:val="20"/>
              </w:rPr>
              <w:fldChar w:fldCharType="separate"/>
            </w:r>
            <w:r w:rsidR="00BF6787">
              <w:rPr>
                <w:rFonts w:asciiTheme="majorHAnsi" w:hAnsiTheme="majorHAnsi" w:cstheme="majorHAnsi"/>
                <w:bCs/>
                <w:noProof/>
                <w:sz w:val="20"/>
              </w:rPr>
              <w:t>1</w:t>
            </w:r>
            <w:r w:rsidRPr="006300C0">
              <w:rPr>
                <w:rFonts w:asciiTheme="majorHAnsi" w:hAnsiTheme="majorHAnsi" w:cstheme="majorHAnsi"/>
                <w:bCs/>
                <w:sz w:val="20"/>
              </w:rPr>
              <w:fldChar w:fldCharType="end"/>
            </w:r>
          </w:p>
        </w:sdtContent>
      </w:sdt>
    </w:sdtContent>
  </w:sdt>
  <w:p w14:paraId="610DDC37" w14:textId="77777777" w:rsidR="006300C0" w:rsidRDefault="006300C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9C21E" w14:textId="77777777" w:rsidR="00BF6787" w:rsidRDefault="00BF6787" w:rsidP="0094549C">
      <w:r>
        <w:separator/>
      </w:r>
    </w:p>
  </w:footnote>
  <w:footnote w:type="continuationSeparator" w:id="0">
    <w:p w14:paraId="4D046B6F" w14:textId="77777777" w:rsidR="00BF6787" w:rsidRDefault="00BF6787" w:rsidP="0094549C">
      <w:r>
        <w:continuationSeparator/>
      </w:r>
    </w:p>
  </w:footnote>
  <w:footnote w:type="continuationNotice" w:id="1">
    <w:p w14:paraId="6709BC05" w14:textId="77777777" w:rsidR="00BF6787" w:rsidRDefault="00BF67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4E20F" w14:textId="77777777" w:rsidR="00DD42D5" w:rsidRPr="00DD42D5" w:rsidRDefault="00DD42D5" w:rsidP="00DD42D5">
    <w:pPr>
      <w:spacing w:before="120"/>
      <w:ind w:right="1296"/>
      <w:rPr>
        <w:rFonts w:ascii="Calibri" w:eastAsia="Times New Roman" w:hAnsi="Calibri" w:cs="Calibri"/>
        <w:i/>
        <w:sz w:val="22"/>
        <w:szCs w:val="22"/>
        <w:lang w:val="cs-CZ" w:eastAsia="en-US"/>
      </w:rPr>
    </w:pPr>
    <w:proofErr w:type="spellStart"/>
    <w:r w:rsidRPr="00DD42D5">
      <w:rPr>
        <w:rFonts w:ascii="Calibri" w:eastAsia="Times New Roman" w:hAnsi="Calibri" w:cs="Calibri"/>
        <w:b/>
        <w:i/>
        <w:sz w:val="22"/>
        <w:szCs w:val="22"/>
        <w:lang w:val="cs-CZ" w:eastAsia="en-US"/>
      </w:rPr>
      <w:t>Obstarávateľ</w:t>
    </w:r>
    <w:proofErr w:type="spellEnd"/>
    <w:r w:rsidRPr="00DD42D5">
      <w:rPr>
        <w:rFonts w:ascii="Calibri" w:eastAsia="Times New Roman" w:hAnsi="Calibri" w:cs="Calibri"/>
        <w:b/>
        <w:i/>
        <w:sz w:val="22"/>
        <w:szCs w:val="22"/>
        <w:lang w:val="cs-CZ" w:eastAsia="en-US"/>
      </w:rPr>
      <w:t xml:space="preserve">: </w:t>
    </w:r>
    <w:r w:rsidRPr="00DD42D5">
      <w:rPr>
        <w:rFonts w:ascii="Calibri" w:eastAsia="Times New Roman" w:hAnsi="Calibri" w:cs="Calibri"/>
        <w:i/>
        <w:sz w:val="22"/>
        <w:szCs w:val="22"/>
        <w:lang w:val="cs-CZ" w:eastAsia="en-US"/>
      </w:rPr>
      <w:t xml:space="preserve">Odvoz a likvidácia odpadu, a.s. </w:t>
    </w:r>
  </w:p>
  <w:p w14:paraId="4C510AD4" w14:textId="77777777" w:rsidR="00DD42D5" w:rsidRPr="00DD42D5" w:rsidRDefault="00DD42D5" w:rsidP="00DD42D5">
    <w:pPr>
      <w:spacing w:before="120" w:after="120"/>
      <w:rPr>
        <w:rFonts w:ascii="Calibri" w:eastAsia="Times New Roman" w:hAnsi="Calibri" w:cs="Calibri"/>
        <w:b/>
        <w:i/>
        <w:sz w:val="22"/>
        <w:szCs w:val="22"/>
        <w:lang w:val="cs-CZ" w:eastAsia="en-US"/>
      </w:rPr>
    </w:pPr>
    <w:proofErr w:type="spellStart"/>
    <w:r w:rsidRPr="00DD42D5">
      <w:rPr>
        <w:rFonts w:ascii="Calibri" w:eastAsia="Times New Roman" w:hAnsi="Calibri" w:cs="Calibri"/>
        <w:b/>
        <w:i/>
        <w:sz w:val="22"/>
        <w:szCs w:val="22"/>
        <w:lang w:val="cs-CZ" w:eastAsia="en-US"/>
      </w:rPr>
      <w:t>Názov</w:t>
    </w:r>
    <w:proofErr w:type="spellEnd"/>
    <w:r w:rsidRPr="00DD42D5">
      <w:rPr>
        <w:rFonts w:ascii="Calibri" w:eastAsia="Times New Roman" w:hAnsi="Calibri" w:cs="Calibri"/>
        <w:b/>
        <w:i/>
        <w:sz w:val="22"/>
        <w:szCs w:val="22"/>
        <w:lang w:val="cs-CZ" w:eastAsia="en-US"/>
      </w:rPr>
      <w:t xml:space="preserve"> </w:t>
    </w:r>
    <w:proofErr w:type="spellStart"/>
    <w:r w:rsidRPr="00DD42D5">
      <w:rPr>
        <w:rFonts w:ascii="Calibri" w:eastAsia="Times New Roman" w:hAnsi="Calibri" w:cs="Calibri"/>
        <w:b/>
        <w:i/>
        <w:sz w:val="22"/>
        <w:szCs w:val="22"/>
        <w:lang w:val="cs-CZ" w:eastAsia="en-US"/>
      </w:rPr>
      <w:t>zákazky</w:t>
    </w:r>
    <w:proofErr w:type="spellEnd"/>
    <w:r w:rsidRPr="00DD42D5">
      <w:rPr>
        <w:rFonts w:ascii="Calibri" w:eastAsia="Times New Roman" w:hAnsi="Calibri" w:cs="Calibri"/>
        <w:b/>
        <w:i/>
        <w:sz w:val="22"/>
        <w:szCs w:val="22"/>
        <w:lang w:val="cs-CZ" w:eastAsia="en-US"/>
      </w:rPr>
      <w:t xml:space="preserve">: </w:t>
    </w:r>
    <w:r w:rsidRPr="00DD42D5">
      <w:rPr>
        <w:rFonts w:ascii="Calibri" w:eastAsia="Times New Roman" w:hAnsi="Calibri" w:cs="Calibri"/>
        <w:b/>
        <w:bCs/>
        <w:i/>
        <w:sz w:val="22"/>
        <w:szCs w:val="22"/>
        <w:lang w:val="cs-CZ" w:eastAsia="en-US"/>
      </w:rPr>
      <w:t>INŽINIERING A STAVEBNO-TECHNOLOGICKÝ DOZOR MODERNIZÁCIE A EKOLOGIZÁCIE ZEVO</w:t>
    </w:r>
    <w:r w:rsidRPr="00DD42D5">
      <w:rPr>
        <w:rFonts w:ascii="Calibri" w:eastAsia="Times New Roman" w:hAnsi="Calibri" w:cs="Calibri"/>
        <w:b/>
        <w:i/>
        <w:sz w:val="22"/>
        <w:szCs w:val="22"/>
        <w:lang w:val="cs-CZ" w:eastAsia="en-US"/>
      </w:rPr>
      <w:t xml:space="preserve"> </w:t>
    </w:r>
  </w:p>
  <w:p w14:paraId="5C193564" w14:textId="01A92354" w:rsidR="00DD42D5" w:rsidRPr="00DD42D5" w:rsidRDefault="00DD42D5" w:rsidP="00DD42D5">
    <w:pPr>
      <w:spacing w:before="120" w:after="120"/>
      <w:jc w:val="both"/>
      <w:rPr>
        <w:rFonts w:ascii="Calibri" w:hAnsi="Calibri" w:cs="Calibri"/>
        <w:sz w:val="22"/>
        <w:szCs w:val="22"/>
        <w:lang w:val="cs-CZ" w:eastAsia="en-US"/>
      </w:rPr>
    </w:pPr>
    <w:proofErr w:type="spellStart"/>
    <w:r w:rsidRPr="00DD42D5">
      <w:rPr>
        <w:rFonts w:ascii="Calibri" w:eastAsia="Times New Roman" w:hAnsi="Calibri" w:cs="Calibri"/>
        <w:sz w:val="22"/>
        <w:szCs w:val="22"/>
        <w:lang w:val="cs-CZ" w:eastAsia="en-US"/>
      </w:rPr>
      <w:t>Príloha</w:t>
    </w:r>
    <w:proofErr w:type="spellEnd"/>
    <w:r w:rsidRPr="00DD42D5">
      <w:rPr>
        <w:rFonts w:ascii="Calibri" w:eastAsia="Times New Roman" w:hAnsi="Calibri" w:cs="Calibri"/>
        <w:sz w:val="22"/>
        <w:szCs w:val="22"/>
        <w:lang w:val="cs-CZ" w:eastAsia="en-US"/>
      </w:rPr>
      <w:t xml:space="preserve"> č. </w:t>
    </w:r>
    <w:r>
      <w:rPr>
        <w:rFonts w:ascii="Calibri" w:eastAsia="Times New Roman" w:hAnsi="Calibri" w:cs="Calibri"/>
        <w:sz w:val="22"/>
        <w:szCs w:val="22"/>
        <w:lang w:val="cs-CZ" w:eastAsia="en-US"/>
      </w:rPr>
      <w:t>4</w:t>
    </w:r>
    <w:r w:rsidRPr="00DD42D5">
      <w:rPr>
        <w:rFonts w:ascii="Calibri" w:eastAsia="Times New Roman" w:hAnsi="Calibri" w:cs="Calibri"/>
        <w:sz w:val="22"/>
        <w:szCs w:val="22"/>
        <w:lang w:val="cs-CZ" w:eastAsia="en-US"/>
      </w:rPr>
      <w:t xml:space="preserve"> </w:t>
    </w:r>
    <w:proofErr w:type="spellStart"/>
    <w:r w:rsidRPr="00DD42D5">
      <w:rPr>
        <w:rFonts w:ascii="Calibri" w:eastAsia="Times New Roman" w:hAnsi="Calibri" w:cs="Calibri"/>
        <w:sz w:val="22"/>
        <w:szCs w:val="22"/>
        <w:lang w:val="cs-CZ" w:eastAsia="en-US"/>
      </w:rPr>
      <w:t>Súťažných</w:t>
    </w:r>
    <w:proofErr w:type="spellEnd"/>
    <w:r w:rsidRPr="00DD42D5">
      <w:rPr>
        <w:rFonts w:ascii="Calibri" w:eastAsia="Times New Roman" w:hAnsi="Calibri" w:cs="Calibri"/>
        <w:sz w:val="22"/>
        <w:szCs w:val="22"/>
        <w:lang w:val="cs-CZ" w:eastAsia="en-US"/>
      </w:rPr>
      <w:t xml:space="preserve"> </w:t>
    </w:r>
    <w:proofErr w:type="spellStart"/>
    <w:r w:rsidRPr="00DD42D5">
      <w:rPr>
        <w:rFonts w:ascii="Calibri" w:eastAsia="Times New Roman" w:hAnsi="Calibri" w:cs="Calibri"/>
        <w:sz w:val="22"/>
        <w:szCs w:val="22"/>
        <w:lang w:val="cs-CZ" w:eastAsia="en-US"/>
      </w:rPr>
      <w:t>podkladov</w:t>
    </w:r>
    <w:proofErr w:type="spellEnd"/>
  </w:p>
  <w:p w14:paraId="764BF45D" w14:textId="14EF6FB9" w:rsidR="006300C0" w:rsidRPr="00101BAA" w:rsidRDefault="006300C0" w:rsidP="00101BAA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49C"/>
    <w:rsid w:val="00044102"/>
    <w:rsid w:val="000D0798"/>
    <w:rsid w:val="000E2437"/>
    <w:rsid w:val="00101BAA"/>
    <w:rsid w:val="001305D2"/>
    <w:rsid w:val="00160F13"/>
    <w:rsid w:val="002E7745"/>
    <w:rsid w:val="00317879"/>
    <w:rsid w:val="003319A9"/>
    <w:rsid w:val="003B23A3"/>
    <w:rsid w:val="003F5737"/>
    <w:rsid w:val="004B01B7"/>
    <w:rsid w:val="004E4EE5"/>
    <w:rsid w:val="004E7E0E"/>
    <w:rsid w:val="0058759B"/>
    <w:rsid w:val="005E027E"/>
    <w:rsid w:val="006300C0"/>
    <w:rsid w:val="0066609F"/>
    <w:rsid w:val="006A7448"/>
    <w:rsid w:val="006D0F46"/>
    <w:rsid w:val="006E69E2"/>
    <w:rsid w:val="00703CB8"/>
    <w:rsid w:val="0073511F"/>
    <w:rsid w:val="007B5E18"/>
    <w:rsid w:val="007E6595"/>
    <w:rsid w:val="00805510"/>
    <w:rsid w:val="009074FC"/>
    <w:rsid w:val="0094549C"/>
    <w:rsid w:val="00950C07"/>
    <w:rsid w:val="009554F2"/>
    <w:rsid w:val="00993D84"/>
    <w:rsid w:val="00A13A16"/>
    <w:rsid w:val="00A14277"/>
    <w:rsid w:val="00A240DC"/>
    <w:rsid w:val="00AA21EA"/>
    <w:rsid w:val="00B42045"/>
    <w:rsid w:val="00BF6787"/>
    <w:rsid w:val="00D240A3"/>
    <w:rsid w:val="00D471A8"/>
    <w:rsid w:val="00DD42D5"/>
    <w:rsid w:val="00E568D0"/>
    <w:rsid w:val="00EA672B"/>
    <w:rsid w:val="00EF73AA"/>
    <w:rsid w:val="00F0509A"/>
    <w:rsid w:val="00FA3840"/>
    <w:rsid w:val="00FB2897"/>
    <w:rsid w:val="00FB3339"/>
    <w:rsid w:val="00FB5E4E"/>
    <w:rsid w:val="00FF0649"/>
    <w:rsid w:val="012ACEC5"/>
    <w:rsid w:val="01AB51C1"/>
    <w:rsid w:val="04C63941"/>
    <w:rsid w:val="04D94E39"/>
    <w:rsid w:val="04F4C79E"/>
    <w:rsid w:val="06DD4C5F"/>
    <w:rsid w:val="0772047C"/>
    <w:rsid w:val="07C448A2"/>
    <w:rsid w:val="07E1B0C0"/>
    <w:rsid w:val="091C47AC"/>
    <w:rsid w:val="0999AA64"/>
    <w:rsid w:val="0A479AC6"/>
    <w:rsid w:val="0CD14B26"/>
    <w:rsid w:val="0EB57FAC"/>
    <w:rsid w:val="111A0906"/>
    <w:rsid w:val="11BA891A"/>
    <w:rsid w:val="12C4ACF5"/>
    <w:rsid w:val="12E9909B"/>
    <w:rsid w:val="15EB5C71"/>
    <w:rsid w:val="173532F0"/>
    <w:rsid w:val="17E29970"/>
    <w:rsid w:val="18DCF75A"/>
    <w:rsid w:val="1B82E453"/>
    <w:rsid w:val="1B933D27"/>
    <w:rsid w:val="1BA49D74"/>
    <w:rsid w:val="1C0C9AB2"/>
    <w:rsid w:val="1C263925"/>
    <w:rsid w:val="1DF068C9"/>
    <w:rsid w:val="1E7F775A"/>
    <w:rsid w:val="1EAC2D87"/>
    <w:rsid w:val="205FD1E5"/>
    <w:rsid w:val="20F3BF20"/>
    <w:rsid w:val="24824BC0"/>
    <w:rsid w:val="248E91C9"/>
    <w:rsid w:val="2A976D7E"/>
    <w:rsid w:val="2BB99845"/>
    <w:rsid w:val="2E32755D"/>
    <w:rsid w:val="3168CCF7"/>
    <w:rsid w:val="33D83613"/>
    <w:rsid w:val="370FD6D5"/>
    <w:rsid w:val="394F3A66"/>
    <w:rsid w:val="3A3D9B4B"/>
    <w:rsid w:val="3B25C8C2"/>
    <w:rsid w:val="3BFE647E"/>
    <w:rsid w:val="3CA38551"/>
    <w:rsid w:val="3F78E6A4"/>
    <w:rsid w:val="4285E993"/>
    <w:rsid w:val="43FF800E"/>
    <w:rsid w:val="444C57C7"/>
    <w:rsid w:val="452E6655"/>
    <w:rsid w:val="460C43DC"/>
    <w:rsid w:val="472CDCC5"/>
    <w:rsid w:val="48B031BE"/>
    <w:rsid w:val="492E9274"/>
    <w:rsid w:val="4A6588E7"/>
    <w:rsid w:val="4C3700E8"/>
    <w:rsid w:val="4DADEAF4"/>
    <w:rsid w:val="4FC9D182"/>
    <w:rsid w:val="50E0CFBF"/>
    <w:rsid w:val="518519D6"/>
    <w:rsid w:val="51EA9E17"/>
    <w:rsid w:val="526C5615"/>
    <w:rsid w:val="541C6B81"/>
    <w:rsid w:val="567FD89B"/>
    <w:rsid w:val="58B1F4D9"/>
    <w:rsid w:val="59DC43D5"/>
    <w:rsid w:val="5A10874A"/>
    <w:rsid w:val="5A300E42"/>
    <w:rsid w:val="65E081AC"/>
    <w:rsid w:val="677F7341"/>
    <w:rsid w:val="68D77CB4"/>
    <w:rsid w:val="6926A3F9"/>
    <w:rsid w:val="6B3468A3"/>
    <w:rsid w:val="6EC08B16"/>
    <w:rsid w:val="71FBD6CD"/>
    <w:rsid w:val="72075BE5"/>
    <w:rsid w:val="754FA17F"/>
    <w:rsid w:val="75B2595E"/>
    <w:rsid w:val="770AACAE"/>
    <w:rsid w:val="7C7B3C6E"/>
    <w:rsid w:val="7F6DF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389BD5"/>
  <w15:chartTrackingRefBased/>
  <w15:docId w15:val="{E74BB253-F954-463B-9DBB-28633DAA1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4549C"/>
    <w:pPr>
      <w:spacing w:after="0" w:line="240" w:lineRule="auto"/>
    </w:pPr>
    <w:rPr>
      <w:rFonts w:ascii="Arial" w:eastAsia="Arial" w:hAnsi="Arial" w:cs="Arial"/>
      <w:sz w:val="24"/>
      <w:szCs w:val="24"/>
      <w:lang w:eastAsia="cs-CZ"/>
    </w:rPr>
  </w:style>
  <w:style w:type="paragraph" w:styleId="Nadpis1">
    <w:name w:val="heading 1"/>
    <w:basedOn w:val="Normlny"/>
    <w:link w:val="Nadpis1Char"/>
    <w:autoRedefine/>
    <w:uiPriority w:val="1"/>
    <w:qFormat/>
    <w:rsid w:val="000D0798"/>
    <w:pPr>
      <w:widowControl w:val="0"/>
      <w:spacing w:before="120" w:after="120"/>
      <w:ind w:left="544"/>
      <w:jc w:val="center"/>
      <w:outlineLvl w:val="0"/>
    </w:pPr>
    <w:rPr>
      <w:rFonts w:ascii="Times New Roman" w:eastAsia="Times New Roman" w:hAnsi="Times New Roman" w:cstheme="minorBidi"/>
      <w:b/>
      <w:bCs/>
      <w:color w:val="44546A" w:themeColor="text2"/>
      <w:lang w:val="en-US" w:eastAsia="en-US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0D0798"/>
    <w:pPr>
      <w:keepNext/>
      <w:keepLines/>
      <w:widowControl w:val="0"/>
      <w:spacing w:after="120"/>
      <w:jc w:val="center"/>
      <w:outlineLvl w:val="1"/>
    </w:pPr>
    <w:rPr>
      <w:rFonts w:ascii="Times New Roman" w:eastAsiaTheme="majorEastAsia" w:hAnsi="Times New Roman" w:cstheme="majorBidi"/>
      <w:color w:val="2E74B5" w:themeColor="accent1" w:themeShade="BF"/>
      <w:szCs w:val="26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1"/>
    <w:rsid w:val="000D0798"/>
    <w:rPr>
      <w:rFonts w:ascii="Times New Roman" w:eastAsia="Times New Roman" w:hAnsi="Times New Roman"/>
      <w:b/>
      <w:bCs/>
      <w:color w:val="44546A" w:themeColor="text2"/>
      <w:sz w:val="24"/>
      <w:szCs w:val="24"/>
      <w:lang w:val="en-US"/>
    </w:rPr>
  </w:style>
  <w:style w:type="character" w:customStyle="1" w:styleId="Nadpis2Char">
    <w:name w:val="Nadpis 2 Char"/>
    <w:basedOn w:val="Predvolenpsmoodseku"/>
    <w:link w:val="Nadpis2"/>
    <w:uiPriority w:val="9"/>
    <w:rsid w:val="000D0798"/>
    <w:rPr>
      <w:rFonts w:ascii="Times New Roman" w:eastAsiaTheme="majorEastAsia" w:hAnsi="Times New Roman" w:cstheme="majorBidi"/>
      <w:color w:val="2E74B5" w:themeColor="accent1" w:themeShade="BF"/>
      <w:sz w:val="24"/>
      <w:szCs w:val="26"/>
    </w:rPr>
  </w:style>
  <w:style w:type="paragraph" w:styleId="Hlavika">
    <w:name w:val="header"/>
    <w:basedOn w:val="Normlny"/>
    <w:link w:val="HlavikaChar"/>
    <w:uiPriority w:val="99"/>
    <w:unhideWhenUsed/>
    <w:rsid w:val="0094549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4549C"/>
    <w:rPr>
      <w:rFonts w:ascii="Arial" w:eastAsia="Arial" w:hAnsi="Arial" w:cs="Arial"/>
      <w:sz w:val="24"/>
      <w:szCs w:val="24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94549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4549C"/>
    <w:rPr>
      <w:rFonts w:ascii="Arial" w:eastAsia="Arial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69C0EA0D1BB944BD2D68257B00EE03" ma:contentTypeVersion="11" ma:contentTypeDescription="Umožňuje vytvoriť nový dokument." ma:contentTypeScope="" ma:versionID="febae7956c5230c3813510cf94f7153b">
  <xsd:schema xmlns:xsd="http://www.w3.org/2001/XMLSchema" xmlns:xs="http://www.w3.org/2001/XMLSchema" xmlns:p="http://schemas.microsoft.com/office/2006/metadata/properties" xmlns:ns2="2244b18d-8e06-435e-b0c8-9148f3190dc8" xmlns:ns3="4019fa53-2e7c-4bbe-bb16-ab30e7fe32ea" targetNamespace="http://schemas.microsoft.com/office/2006/metadata/properties" ma:root="true" ma:fieldsID="4b50b5c101a0228f6e398ca581f6d4b8" ns2:_="" ns3:_="">
    <xsd:import namespace="2244b18d-8e06-435e-b0c8-9148f3190dc8"/>
    <xsd:import namespace="4019fa53-2e7c-4bbe-bb16-ab30e7fe32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4b18d-8e06-435e-b0c8-9148f3190d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6154c7fe-93af-485f-9c5e-fd1a8240ac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9fa53-2e7c-4bbe-bb16-ab30e7fe32e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84b3963-1a91-4c63-9a38-63b448f1b055}" ma:internalName="TaxCatchAll" ma:showField="CatchAllData" ma:web="4019fa53-2e7c-4bbe-bb16-ab30e7fe32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19fa53-2e7c-4bbe-bb16-ab30e7fe32ea" xsi:nil="true"/>
    <lcf76f155ced4ddcb4097134ff3c332f xmlns="2244b18d-8e06-435e-b0c8-9148f3190dc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ABABC0-DA24-4787-A987-2AB94B9538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44b18d-8e06-435e-b0c8-9148f3190dc8"/>
    <ds:schemaRef ds:uri="4019fa53-2e7c-4bbe-bb16-ab30e7fe32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4E1D36-404F-451D-B606-EC8B525D6744}">
  <ds:schemaRefs>
    <ds:schemaRef ds:uri="http://purl.org/dc/dcmitype/"/>
    <ds:schemaRef ds:uri="http://purl.org/dc/elements/1.1/"/>
    <ds:schemaRef ds:uri="2244b18d-8e06-435e-b0c8-9148f3190dc8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4019fa53-2e7c-4bbe-bb16-ab30e7fe32ea"/>
  </ds:schemaRefs>
</ds:datastoreItem>
</file>

<file path=customXml/itemProps3.xml><?xml version="1.0" encoding="utf-8"?>
<ds:datastoreItem xmlns:ds="http://schemas.openxmlformats.org/officeDocument/2006/customXml" ds:itemID="{FF0CEF8D-B1A2-4F25-ACB4-510D12DEBA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T.</dc:creator>
  <cp:keywords/>
  <dc:description/>
  <cp:lastModifiedBy>Kukura Samuel</cp:lastModifiedBy>
  <cp:revision>7</cp:revision>
  <dcterms:created xsi:type="dcterms:W3CDTF">2023-06-29T20:58:00Z</dcterms:created>
  <dcterms:modified xsi:type="dcterms:W3CDTF">2023-06-30T14:32:00Z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0x0101007369C0EA0D1BB944BD2D68257B00EE03</vt:lpwstr>
  </property>
  <property fmtid="{D5CDD505-2E9C-101B-9397-08002B2CF9AE}" pid="3" name="MediaServiceImageTags">
    <vt:lpwstr/>
  </property>
</Properties>
</file>